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4E5" w:rsidRPr="00A7104B" w:rsidRDefault="00F122FF" w:rsidP="00A7104B">
      <w:pPr>
        <w:jc w:val="center"/>
        <w:rPr>
          <w:b/>
          <w:color w:val="FF0000"/>
          <w:sz w:val="80"/>
          <w:szCs w:val="80"/>
        </w:rPr>
      </w:pPr>
      <w:r w:rsidRPr="00A7104B">
        <w:rPr>
          <w:rFonts w:asciiTheme="minorHAnsi" w:hAnsiTheme="minorHAnsi"/>
          <w:b/>
          <w:i/>
          <w:sz w:val="72"/>
          <w:szCs w:val="72"/>
        </w:rPr>
        <w:t>SDH Jankovice</w:t>
      </w:r>
    </w:p>
    <w:p w:rsidR="007D04E5" w:rsidRDefault="00EE524D" w:rsidP="00A7104B">
      <w:pPr>
        <w:jc w:val="center"/>
        <w:rPr>
          <w:b/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>
            <wp:extent cx="2686050" cy="16002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4E5" w:rsidRDefault="007D04E5">
      <w:pPr>
        <w:rPr>
          <w:b/>
          <w:sz w:val="72"/>
          <w:szCs w:val="72"/>
        </w:rPr>
      </w:pPr>
    </w:p>
    <w:p w:rsidR="00FA7EB0" w:rsidRPr="00A7104B" w:rsidRDefault="00F122FF" w:rsidP="00A7104B">
      <w:pPr>
        <w:jc w:val="center"/>
        <w:rPr>
          <w:rFonts w:asciiTheme="minorHAnsi" w:hAnsiTheme="minorHAnsi"/>
          <w:b/>
          <w:i/>
          <w:sz w:val="48"/>
          <w:szCs w:val="48"/>
        </w:rPr>
      </w:pPr>
      <w:r w:rsidRPr="00A7104B">
        <w:rPr>
          <w:rFonts w:asciiTheme="minorHAnsi" w:hAnsiTheme="minorHAnsi"/>
          <w:b/>
          <w:sz w:val="48"/>
          <w:szCs w:val="48"/>
        </w:rPr>
        <w:t>proved</w:t>
      </w:r>
      <w:r w:rsidR="00211CF2" w:rsidRPr="00A7104B">
        <w:rPr>
          <w:rFonts w:asciiTheme="minorHAnsi" w:hAnsiTheme="minorHAnsi"/>
          <w:b/>
          <w:sz w:val="48"/>
          <w:szCs w:val="48"/>
        </w:rPr>
        <w:t>e</w:t>
      </w:r>
      <w:r w:rsidRPr="00A7104B">
        <w:rPr>
          <w:rFonts w:asciiTheme="minorHAnsi" w:hAnsiTheme="minorHAnsi"/>
          <w:b/>
          <w:sz w:val="48"/>
          <w:szCs w:val="48"/>
        </w:rPr>
        <w:t xml:space="preserve"> v našich obcích</w:t>
      </w:r>
    </w:p>
    <w:p w:rsidR="00FA7EB0" w:rsidRPr="00A7104B" w:rsidRDefault="00CC04AF" w:rsidP="00A7104B">
      <w:pPr>
        <w:jc w:val="center"/>
        <w:rPr>
          <w:rFonts w:asciiTheme="minorHAnsi" w:hAnsiTheme="minorHAnsi"/>
          <w:b/>
          <w:sz w:val="130"/>
          <w:szCs w:val="130"/>
        </w:rPr>
      </w:pPr>
      <w:r>
        <w:rPr>
          <w:rFonts w:asciiTheme="minorHAnsi" w:hAnsiTheme="minorHAnsi"/>
          <w:b/>
          <w:sz w:val="130"/>
          <w:szCs w:val="130"/>
        </w:rPr>
        <w:t>jarní</w:t>
      </w:r>
      <w:r w:rsidR="00F122FF" w:rsidRPr="00A7104B">
        <w:rPr>
          <w:rFonts w:asciiTheme="minorHAnsi" w:hAnsiTheme="minorHAnsi"/>
          <w:b/>
          <w:sz w:val="130"/>
          <w:szCs w:val="130"/>
        </w:rPr>
        <w:t xml:space="preserve"> sběr</w:t>
      </w:r>
    </w:p>
    <w:p w:rsidR="009A1616" w:rsidRPr="00A7104B" w:rsidRDefault="00F122FF" w:rsidP="00A7104B">
      <w:pPr>
        <w:jc w:val="center"/>
        <w:rPr>
          <w:rFonts w:asciiTheme="minorHAnsi" w:hAnsiTheme="minorHAnsi"/>
          <w:b/>
          <w:sz w:val="80"/>
          <w:szCs w:val="80"/>
        </w:rPr>
      </w:pPr>
      <w:r w:rsidRPr="00A7104B">
        <w:rPr>
          <w:rFonts w:asciiTheme="minorHAnsi" w:hAnsiTheme="minorHAnsi"/>
          <w:b/>
          <w:sz w:val="80"/>
          <w:szCs w:val="80"/>
        </w:rPr>
        <w:t>velkoobjemového odpadu</w:t>
      </w:r>
    </w:p>
    <w:p w:rsidR="00F122FF" w:rsidRPr="00A7104B" w:rsidRDefault="00F122FF" w:rsidP="00A7104B">
      <w:pPr>
        <w:jc w:val="center"/>
        <w:rPr>
          <w:rFonts w:asciiTheme="minorHAnsi" w:hAnsiTheme="minorHAnsi"/>
          <w:b/>
          <w:sz w:val="48"/>
          <w:szCs w:val="48"/>
        </w:rPr>
      </w:pPr>
    </w:p>
    <w:p w:rsidR="00FA7EB0" w:rsidRPr="00A7104B" w:rsidRDefault="00FA7EB0" w:rsidP="00A7104B">
      <w:pPr>
        <w:jc w:val="center"/>
        <w:rPr>
          <w:rFonts w:asciiTheme="minorHAnsi" w:hAnsiTheme="minorHAnsi"/>
          <w:b/>
          <w:sz w:val="72"/>
          <w:szCs w:val="72"/>
          <w:u w:val="single"/>
        </w:rPr>
      </w:pPr>
      <w:r w:rsidRPr="00A7104B">
        <w:rPr>
          <w:rFonts w:asciiTheme="minorHAnsi" w:hAnsiTheme="minorHAnsi"/>
          <w:b/>
          <w:sz w:val="72"/>
          <w:szCs w:val="72"/>
          <w:u w:val="single"/>
        </w:rPr>
        <w:t>v</w:t>
      </w:r>
      <w:r w:rsidR="00DD7C21" w:rsidRPr="00A7104B">
        <w:rPr>
          <w:rFonts w:asciiTheme="minorHAnsi" w:hAnsiTheme="minorHAnsi"/>
          <w:b/>
          <w:sz w:val="72"/>
          <w:szCs w:val="72"/>
          <w:u w:val="single"/>
        </w:rPr>
        <w:t xml:space="preserve"> sobotu </w:t>
      </w:r>
      <w:r w:rsidR="007C21FC">
        <w:rPr>
          <w:rFonts w:asciiTheme="minorHAnsi" w:hAnsiTheme="minorHAnsi"/>
          <w:b/>
          <w:sz w:val="72"/>
          <w:szCs w:val="72"/>
          <w:u w:val="single"/>
        </w:rPr>
        <w:t>6</w:t>
      </w:r>
      <w:r w:rsidR="00F122FF" w:rsidRPr="00A7104B">
        <w:rPr>
          <w:rFonts w:asciiTheme="minorHAnsi" w:hAnsiTheme="minorHAnsi"/>
          <w:b/>
          <w:sz w:val="72"/>
          <w:szCs w:val="72"/>
          <w:u w:val="single"/>
        </w:rPr>
        <w:t xml:space="preserve">. </w:t>
      </w:r>
      <w:r w:rsidR="007C21FC">
        <w:rPr>
          <w:rFonts w:asciiTheme="minorHAnsi" w:hAnsiTheme="minorHAnsi"/>
          <w:b/>
          <w:sz w:val="72"/>
          <w:szCs w:val="72"/>
          <w:u w:val="single"/>
        </w:rPr>
        <w:t>června</w:t>
      </w:r>
      <w:r w:rsidR="00F122FF" w:rsidRPr="00A7104B">
        <w:rPr>
          <w:rFonts w:asciiTheme="minorHAnsi" w:hAnsiTheme="minorHAnsi"/>
          <w:b/>
          <w:sz w:val="72"/>
          <w:szCs w:val="72"/>
          <w:u w:val="single"/>
        </w:rPr>
        <w:t xml:space="preserve"> 20</w:t>
      </w:r>
      <w:r w:rsidR="00CC04AF">
        <w:rPr>
          <w:rFonts w:asciiTheme="minorHAnsi" w:hAnsiTheme="minorHAnsi"/>
          <w:b/>
          <w:sz w:val="72"/>
          <w:szCs w:val="72"/>
          <w:u w:val="single"/>
        </w:rPr>
        <w:t>20</w:t>
      </w:r>
    </w:p>
    <w:p w:rsidR="00696EAD" w:rsidRPr="00A7104B" w:rsidRDefault="00696EAD" w:rsidP="00A7104B">
      <w:pPr>
        <w:jc w:val="center"/>
        <w:rPr>
          <w:rFonts w:asciiTheme="minorHAnsi" w:hAnsiTheme="minorHAnsi"/>
          <w:b/>
          <w:sz w:val="48"/>
          <w:szCs w:val="48"/>
        </w:rPr>
      </w:pPr>
    </w:p>
    <w:p w:rsidR="007D04E5" w:rsidRPr="00A7104B" w:rsidRDefault="007D04E5" w:rsidP="00A7104B">
      <w:pPr>
        <w:jc w:val="center"/>
        <w:rPr>
          <w:rFonts w:asciiTheme="minorHAnsi" w:hAnsiTheme="minorHAnsi"/>
          <w:b/>
          <w:sz w:val="48"/>
          <w:szCs w:val="48"/>
        </w:rPr>
      </w:pPr>
    </w:p>
    <w:p w:rsidR="00A7104B" w:rsidRDefault="004779EF" w:rsidP="00A7104B">
      <w:pPr>
        <w:jc w:val="center"/>
        <w:rPr>
          <w:rFonts w:asciiTheme="minorHAnsi" w:hAnsiTheme="minorHAnsi"/>
          <w:b/>
          <w:sz w:val="48"/>
          <w:szCs w:val="48"/>
        </w:rPr>
      </w:pPr>
      <w:r w:rsidRPr="00A7104B">
        <w:rPr>
          <w:rFonts w:asciiTheme="minorHAnsi" w:hAnsiTheme="minorHAnsi"/>
          <w:b/>
          <w:sz w:val="48"/>
          <w:szCs w:val="48"/>
        </w:rPr>
        <w:t xml:space="preserve">Do </w:t>
      </w:r>
      <w:r w:rsidR="00DD7C21" w:rsidRPr="00A7104B">
        <w:rPr>
          <w:rFonts w:asciiTheme="minorHAnsi" w:hAnsiTheme="minorHAnsi"/>
          <w:b/>
          <w:sz w:val="56"/>
          <w:szCs w:val="56"/>
        </w:rPr>
        <w:t>9</w:t>
      </w:r>
      <w:r w:rsidR="00F43F17" w:rsidRPr="00A7104B">
        <w:rPr>
          <w:rFonts w:asciiTheme="minorHAnsi" w:hAnsiTheme="minorHAnsi"/>
          <w:b/>
          <w:sz w:val="56"/>
          <w:szCs w:val="56"/>
        </w:rPr>
        <w:t>.</w:t>
      </w:r>
      <w:r w:rsidRPr="00A7104B">
        <w:rPr>
          <w:rFonts w:asciiTheme="minorHAnsi" w:hAnsiTheme="minorHAnsi"/>
          <w:b/>
          <w:sz w:val="48"/>
          <w:szCs w:val="48"/>
        </w:rPr>
        <w:t xml:space="preserve"> hodin</w:t>
      </w:r>
      <w:r w:rsidR="00696EAD" w:rsidRPr="00A7104B">
        <w:rPr>
          <w:rFonts w:asciiTheme="minorHAnsi" w:hAnsiTheme="minorHAnsi"/>
          <w:b/>
          <w:sz w:val="48"/>
          <w:szCs w:val="48"/>
        </w:rPr>
        <w:t xml:space="preserve"> odložte n</w:t>
      </w:r>
      <w:r w:rsidR="00F122FF" w:rsidRPr="00A7104B">
        <w:rPr>
          <w:rFonts w:asciiTheme="minorHAnsi" w:hAnsiTheme="minorHAnsi"/>
          <w:b/>
          <w:sz w:val="48"/>
          <w:szCs w:val="48"/>
        </w:rPr>
        <w:t xml:space="preserve">a chodník před dům nepotřebné věci,které </w:t>
      </w:r>
      <w:proofErr w:type="gramStart"/>
      <w:r w:rsidR="00F122FF" w:rsidRPr="00A7104B">
        <w:rPr>
          <w:rFonts w:asciiTheme="minorHAnsi" w:hAnsiTheme="minorHAnsi"/>
          <w:b/>
          <w:sz w:val="48"/>
          <w:szCs w:val="48"/>
        </w:rPr>
        <w:t>se</w:t>
      </w:r>
      <w:proofErr w:type="gramEnd"/>
      <w:r w:rsidR="00F122FF" w:rsidRPr="00A7104B">
        <w:rPr>
          <w:rFonts w:asciiTheme="minorHAnsi" w:hAnsiTheme="minorHAnsi"/>
          <w:b/>
          <w:sz w:val="48"/>
          <w:szCs w:val="48"/>
        </w:rPr>
        <w:t xml:space="preserve"> do popelnic </w:t>
      </w:r>
    </w:p>
    <w:p w:rsidR="004779EF" w:rsidRPr="00A7104B" w:rsidRDefault="00A7104B" w:rsidP="00A7104B">
      <w:pPr>
        <w:jc w:val="center"/>
        <w:rPr>
          <w:rFonts w:asciiTheme="minorHAnsi" w:hAnsiTheme="minorHAnsi"/>
          <w:b/>
          <w:sz w:val="48"/>
          <w:szCs w:val="48"/>
        </w:rPr>
      </w:pPr>
      <w:r>
        <w:rPr>
          <w:rFonts w:asciiTheme="minorHAnsi" w:hAnsiTheme="minorHAnsi"/>
          <w:b/>
          <w:sz w:val="48"/>
          <w:szCs w:val="48"/>
        </w:rPr>
        <w:t>n</w:t>
      </w:r>
      <w:r w:rsidR="00F122FF" w:rsidRPr="00A7104B">
        <w:rPr>
          <w:rFonts w:asciiTheme="minorHAnsi" w:hAnsiTheme="minorHAnsi"/>
          <w:b/>
          <w:sz w:val="48"/>
          <w:szCs w:val="48"/>
        </w:rPr>
        <w:t>evejdou</w:t>
      </w:r>
      <w:r w:rsidR="00696EAD" w:rsidRPr="00A7104B">
        <w:rPr>
          <w:rFonts w:asciiTheme="minorHAnsi" w:hAnsiTheme="minorHAnsi"/>
          <w:b/>
          <w:sz w:val="48"/>
          <w:szCs w:val="48"/>
        </w:rPr>
        <w:t>a nedají se třídit.</w:t>
      </w:r>
    </w:p>
    <w:p w:rsidR="00696EAD" w:rsidRPr="00A7104B" w:rsidRDefault="00696EAD" w:rsidP="00A7104B">
      <w:pPr>
        <w:jc w:val="center"/>
        <w:rPr>
          <w:rFonts w:asciiTheme="minorHAnsi" w:hAnsiTheme="minorHAnsi"/>
          <w:b/>
          <w:sz w:val="32"/>
          <w:szCs w:val="32"/>
        </w:rPr>
      </w:pPr>
      <w:r w:rsidRPr="00A7104B">
        <w:rPr>
          <w:rFonts w:asciiTheme="minorHAnsi" w:hAnsiTheme="minorHAnsi"/>
          <w:b/>
          <w:sz w:val="32"/>
          <w:szCs w:val="32"/>
        </w:rPr>
        <w:t>(Např.: starý nábytek, matrace, dřevo, železný šrot apod.)</w:t>
      </w:r>
    </w:p>
    <w:p w:rsidR="004779EF" w:rsidRPr="00A7104B" w:rsidRDefault="00F122FF" w:rsidP="00A7104B">
      <w:pPr>
        <w:jc w:val="center"/>
        <w:rPr>
          <w:rFonts w:asciiTheme="minorHAnsi" w:hAnsiTheme="minorHAnsi"/>
          <w:b/>
          <w:sz w:val="48"/>
          <w:szCs w:val="48"/>
        </w:rPr>
      </w:pPr>
      <w:r w:rsidRPr="00A7104B">
        <w:rPr>
          <w:rFonts w:asciiTheme="minorHAnsi" w:hAnsiTheme="minorHAnsi"/>
          <w:b/>
          <w:sz w:val="48"/>
          <w:szCs w:val="48"/>
        </w:rPr>
        <w:t>(kromě nebezpečného odpadu.)</w:t>
      </w:r>
    </w:p>
    <w:p w:rsidR="00696EAD" w:rsidRPr="00A7104B" w:rsidRDefault="00696EAD" w:rsidP="00A7104B">
      <w:pPr>
        <w:jc w:val="center"/>
        <w:rPr>
          <w:rFonts w:asciiTheme="minorHAnsi" w:hAnsiTheme="minorHAnsi"/>
          <w:b/>
          <w:sz w:val="48"/>
          <w:szCs w:val="48"/>
        </w:rPr>
      </w:pPr>
    </w:p>
    <w:p w:rsidR="00344910" w:rsidRPr="00A7104B" w:rsidRDefault="00696EAD" w:rsidP="00A7104B">
      <w:pPr>
        <w:jc w:val="center"/>
        <w:rPr>
          <w:rFonts w:asciiTheme="minorHAnsi" w:hAnsiTheme="minorHAnsi"/>
          <w:b/>
          <w:sz w:val="48"/>
          <w:szCs w:val="48"/>
        </w:rPr>
      </w:pPr>
      <w:r w:rsidRPr="00A7104B">
        <w:rPr>
          <w:rFonts w:asciiTheme="minorHAnsi" w:hAnsiTheme="minorHAnsi"/>
          <w:b/>
          <w:sz w:val="48"/>
          <w:szCs w:val="48"/>
        </w:rPr>
        <w:t>Naši hasiči tento odpad naloží a odvezou.</w:t>
      </w:r>
    </w:p>
    <w:sectPr w:rsidR="00344910" w:rsidRPr="00A7104B" w:rsidSect="007D04E5">
      <w:pgSz w:w="11906" w:h="16838"/>
      <w:pgMar w:top="719" w:right="386" w:bottom="141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8C31D2"/>
    <w:rsid w:val="0008486B"/>
    <w:rsid w:val="00211CF2"/>
    <w:rsid w:val="00251DA8"/>
    <w:rsid w:val="00262F8B"/>
    <w:rsid w:val="00270B2A"/>
    <w:rsid w:val="00344910"/>
    <w:rsid w:val="003C7EF8"/>
    <w:rsid w:val="00462690"/>
    <w:rsid w:val="004779EF"/>
    <w:rsid w:val="005F5701"/>
    <w:rsid w:val="00696EAD"/>
    <w:rsid w:val="007C21FC"/>
    <w:rsid w:val="007D04E5"/>
    <w:rsid w:val="00806247"/>
    <w:rsid w:val="00816122"/>
    <w:rsid w:val="008470AA"/>
    <w:rsid w:val="008C31D2"/>
    <w:rsid w:val="008D395A"/>
    <w:rsid w:val="009A1616"/>
    <w:rsid w:val="009F26D7"/>
    <w:rsid w:val="00A20084"/>
    <w:rsid w:val="00A7104B"/>
    <w:rsid w:val="00A75AC6"/>
    <w:rsid w:val="00AC6FA1"/>
    <w:rsid w:val="00B32087"/>
    <w:rsid w:val="00CC04AF"/>
    <w:rsid w:val="00DD7C21"/>
    <w:rsid w:val="00EE524D"/>
    <w:rsid w:val="00F122FF"/>
    <w:rsid w:val="00F43F17"/>
    <w:rsid w:val="00FA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5701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A75AC6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Cs w:val="20"/>
    </w:rPr>
  </w:style>
  <w:style w:type="paragraph" w:styleId="Textbubliny">
    <w:name w:val="Balloon Text"/>
    <w:basedOn w:val="Normln"/>
    <w:link w:val="TextbublinyChar"/>
    <w:rsid w:val="00A7104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71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Žák Josef</dc:creator>
  <cp:lastModifiedBy>Petr Hammerlindl</cp:lastModifiedBy>
  <cp:revision>2</cp:revision>
  <cp:lastPrinted>2020-05-11T17:35:00Z</cp:lastPrinted>
  <dcterms:created xsi:type="dcterms:W3CDTF">2020-05-11T18:40:00Z</dcterms:created>
  <dcterms:modified xsi:type="dcterms:W3CDTF">2020-05-11T18:40:00Z</dcterms:modified>
</cp:coreProperties>
</file>